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E" w:rsidRPr="006F0533" w:rsidRDefault="002D7E5E" w:rsidP="002D7E5E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6F0533">
        <w:rPr>
          <w:rFonts w:asciiTheme="minorHAnsi" w:hAnsiTheme="minorHAnsi" w:cstheme="minorHAnsi"/>
          <w:sz w:val="24"/>
          <w:szCs w:val="24"/>
        </w:rPr>
        <w:t xml:space="preserve">Aktualna baza danych instytucji rządowych i samorządowych, a także podmiotów </w:t>
      </w:r>
      <w:r>
        <w:rPr>
          <w:rFonts w:asciiTheme="minorHAnsi" w:hAnsiTheme="minorHAnsi" w:cstheme="minorHAnsi"/>
          <w:sz w:val="24"/>
          <w:szCs w:val="24"/>
        </w:rPr>
        <w:br/>
      </w:r>
      <w:r w:rsidRPr="006F0533">
        <w:rPr>
          <w:rFonts w:asciiTheme="minorHAnsi" w:hAnsiTheme="minorHAnsi" w:cstheme="minorHAnsi"/>
          <w:sz w:val="24"/>
          <w:szCs w:val="24"/>
        </w:rPr>
        <w:t xml:space="preserve">oraz organizacji pozarządowych udzielających pomocy osobom dotkniętym przemocą </w:t>
      </w:r>
      <w:r>
        <w:rPr>
          <w:rFonts w:asciiTheme="minorHAnsi" w:hAnsiTheme="minorHAnsi" w:cstheme="minorHAnsi"/>
          <w:sz w:val="24"/>
          <w:szCs w:val="24"/>
        </w:rPr>
        <w:br/>
      </w:r>
      <w:r w:rsidRPr="006F0533">
        <w:rPr>
          <w:rFonts w:asciiTheme="minorHAnsi" w:hAnsiTheme="minorHAnsi" w:cstheme="minorHAnsi"/>
          <w:sz w:val="24"/>
          <w:szCs w:val="24"/>
        </w:rPr>
        <w:t>w rodzinie w województwie podlaskim</w:t>
      </w:r>
    </w:p>
    <w:p w:rsidR="002D7E5E" w:rsidRPr="006F0533" w:rsidRDefault="002D7E5E" w:rsidP="002D7E5E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F0533">
        <w:rPr>
          <w:rStyle w:val="Pogrubienie"/>
          <w:rFonts w:asciiTheme="minorHAnsi" w:eastAsiaTheme="majorEastAsia" w:hAnsiTheme="minorHAnsi" w:cstheme="minorHAnsi"/>
        </w:rPr>
        <w:t>Wykaz bazy danych: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6" w:history="1"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>Rejestr jednostek specjalistycznego poradnictwa w województwie podlaskim</w:t>
        </w:r>
      </w:hyperlink>
      <w:r w:rsidRPr="006F0533">
        <w:rPr>
          <w:rFonts w:cstheme="minorHAnsi"/>
          <w:sz w:val="24"/>
          <w:szCs w:val="24"/>
        </w:rPr>
        <w:br/>
        <w:t xml:space="preserve">(ogłoszony w Dzienniku Urzędowym Województwa Podlaskiego w dniu 28.06.2021r., poz. 2570) – </w:t>
      </w:r>
      <w:r w:rsidRPr="006F0533">
        <w:rPr>
          <w:rStyle w:val="Uwydatnienie"/>
          <w:rFonts w:cstheme="minorHAnsi"/>
          <w:sz w:val="24"/>
          <w:szCs w:val="24"/>
        </w:rPr>
        <w:t>stan na dzień 30.04.2021 r.</w:t>
      </w:r>
      <w:r w:rsidRPr="006F0533">
        <w:rPr>
          <w:rFonts w:cstheme="minorHAnsi"/>
          <w:sz w:val="24"/>
          <w:szCs w:val="24"/>
        </w:rPr>
        <w:t>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7" w:history="1">
        <w:r w:rsidRPr="006F0533">
          <w:rPr>
            <w:rStyle w:val="Hipercze"/>
            <w:rFonts w:cstheme="minorHAnsi"/>
            <w:b/>
            <w:bCs/>
            <w:sz w:val="24"/>
            <w:szCs w:val="24"/>
          </w:rPr>
          <w:t>Wykaz placówek udzielających tymczasowego schronienia w województwie podlaskim</w:t>
        </w:r>
      </w:hyperlink>
      <w:r w:rsidRPr="006F0533">
        <w:rPr>
          <w:rStyle w:val="Pogrubienie"/>
          <w:rFonts w:cstheme="minorHAnsi"/>
          <w:sz w:val="24"/>
          <w:szCs w:val="24"/>
        </w:rPr>
        <w:t xml:space="preserve"> – </w:t>
      </w:r>
      <w:r w:rsidRPr="006F0533">
        <w:rPr>
          <w:rStyle w:val="Uwydatnienie"/>
          <w:rFonts w:cstheme="minorHAnsi"/>
          <w:sz w:val="24"/>
          <w:szCs w:val="24"/>
        </w:rPr>
        <w:t>stan na 29 czerwca 2021 r.</w:t>
      </w:r>
      <w:r w:rsidRPr="006F0533">
        <w:rPr>
          <w:rFonts w:cstheme="minorHAnsi"/>
          <w:sz w:val="24"/>
          <w:szCs w:val="24"/>
        </w:rPr>
        <w:t>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8" w:history="1">
        <w:r w:rsidRPr="006F0533">
          <w:rPr>
            <w:rStyle w:val="Hipercze"/>
            <w:rFonts w:cstheme="minorHAnsi"/>
            <w:b/>
            <w:bCs/>
            <w:sz w:val="24"/>
            <w:szCs w:val="24"/>
          </w:rPr>
          <w:t>Baza teleadresowa organizacji pozarządowych świadczących usługi dla osób i rodzin dotkniętych przemocą w rodzinie na terenie województwa podlaskiego</w:t>
        </w:r>
      </w:hyperlink>
      <w:r w:rsidRPr="006F0533">
        <w:rPr>
          <w:rStyle w:val="Pogrubienie"/>
          <w:rFonts w:cstheme="minorHAnsi"/>
          <w:sz w:val="24"/>
          <w:szCs w:val="24"/>
        </w:rPr>
        <w:t xml:space="preserve"> </w:t>
      </w:r>
      <w:r w:rsidRPr="006F0533">
        <w:rPr>
          <w:rFonts w:cstheme="minorHAnsi"/>
          <w:sz w:val="24"/>
          <w:szCs w:val="24"/>
        </w:rPr>
        <w:t xml:space="preserve">– </w:t>
      </w:r>
      <w:r w:rsidRPr="006F0533">
        <w:rPr>
          <w:rStyle w:val="Uwydatnienie"/>
          <w:rFonts w:cstheme="minorHAnsi"/>
          <w:sz w:val="24"/>
          <w:szCs w:val="24"/>
        </w:rPr>
        <w:t xml:space="preserve">stan </w:t>
      </w:r>
      <w:r>
        <w:rPr>
          <w:rStyle w:val="Uwydatnienie"/>
          <w:rFonts w:cstheme="minorHAnsi"/>
          <w:sz w:val="24"/>
          <w:szCs w:val="24"/>
        </w:rPr>
        <w:br/>
      </w:r>
      <w:r w:rsidRPr="006F0533">
        <w:rPr>
          <w:rStyle w:val="Uwydatnienie"/>
          <w:rFonts w:cstheme="minorHAnsi"/>
          <w:sz w:val="24"/>
          <w:szCs w:val="24"/>
        </w:rPr>
        <w:t>na dzień 28.05.2021 r.,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9" w:history="1">
        <w:r w:rsidRPr="006F0533">
          <w:rPr>
            <w:rStyle w:val="Hipercze"/>
            <w:rFonts w:cstheme="minorHAnsi"/>
            <w:b/>
            <w:bCs/>
            <w:sz w:val="24"/>
            <w:szCs w:val="24"/>
          </w:rPr>
          <w:t>Interwencja kryzysowa – woj. podlaskie 2021 r</w:t>
        </w:r>
      </w:hyperlink>
      <w:r w:rsidRPr="006F0533">
        <w:rPr>
          <w:rStyle w:val="Pogrubienie"/>
          <w:rFonts w:cstheme="minorHAnsi"/>
          <w:sz w:val="24"/>
          <w:szCs w:val="24"/>
        </w:rPr>
        <w:t xml:space="preserve">. – </w:t>
      </w:r>
      <w:r w:rsidRPr="006F0533">
        <w:rPr>
          <w:rStyle w:val="Uwydatnienie"/>
          <w:rFonts w:cstheme="minorHAnsi"/>
          <w:sz w:val="24"/>
          <w:szCs w:val="24"/>
        </w:rPr>
        <w:t>stan na 07 czerwca 2021 r.</w:t>
      </w:r>
      <w:r w:rsidRPr="006F0533">
        <w:rPr>
          <w:rFonts w:cstheme="minorHAnsi"/>
          <w:sz w:val="24"/>
          <w:szCs w:val="24"/>
        </w:rPr>
        <w:t>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0" w:history="1">
        <w:r w:rsidRPr="006F0533">
          <w:rPr>
            <w:rStyle w:val="Hipercze"/>
            <w:rFonts w:cstheme="minorHAnsi"/>
            <w:b/>
            <w:bCs/>
            <w:sz w:val="24"/>
            <w:szCs w:val="24"/>
          </w:rPr>
          <w:t>Zespoły Interdyscyplinarne – baza teleadresowa 2021</w:t>
        </w:r>
      </w:hyperlink>
      <w:r w:rsidRPr="006F0533">
        <w:rPr>
          <w:rStyle w:val="Pogrubienie"/>
          <w:rFonts w:cstheme="minorHAnsi"/>
          <w:sz w:val="24"/>
          <w:szCs w:val="24"/>
        </w:rPr>
        <w:t xml:space="preserve"> – </w:t>
      </w:r>
      <w:r w:rsidRPr="006F0533">
        <w:rPr>
          <w:rStyle w:val="Uwydatnienie"/>
          <w:rFonts w:cstheme="minorHAnsi"/>
          <w:sz w:val="24"/>
          <w:szCs w:val="24"/>
        </w:rPr>
        <w:t>stan na 28 czerwca 2021 r.</w:t>
      </w:r>
      <w:r w:rsidRPr="006F0533">
        <w:rPr>
          <w:rFonts w:cstheme="minorHAnsi"/>
          <w:sz w:val="24"/>
          <w:szCs w:val="24"/>
        </w:rPr>
        <w:t>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1" w:history="1"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>Baza Specjalistycznych Ośrodków Wsparcia dla Ofiar Przemocy w Rodzinie</w:t>
        </w:r>
        <w:r w:rsidRPr="006F0533">
          <w:rPr>
            <w:rFonts w:cstheme="minorHAnsi"/>
            <w:b/>
            <w:bCs/>
            <w:color w:val="0000FF"/>
            <w:sz w:val="24"/>
            <w:szCs w:val="24"/>
            <w:u w:val="single"/>
          </w:rPr>
          <w:br/>
        </w:r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>w województwie podlaskim w 2021 r.</w:t>
        </w:r>
        <w:r w:rsidRPr="006F0533">
          <w:rPr>
            <w:rStyle w:val="Hipercze"/>
            <w:rFonts w:cstheme="minorHAnsi"/>
            <w:sz w:val="24"/>
            <w:szCs w:val="24"/>
          </w:rPr>
          <w:t>,</w:t>
        </w:r>
      </w:hyperlink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2" w:history="1"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>Powiatowe Centra Pomocy Rodzinie</w:t>
        </w:r>
      </w:hyperlink>
      <w:r w:rsidRPr="006F0533">
        <w:rPr>
          <w:rFonts w:cstheme="minorHAnsi"/>
          <w:sz w:val="24"/>
          <w:szCs w:val="24"/>
        </w:rPr>
        <w:t>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3" w:history="1"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>Ośrodki Pomocy Społecznej i Centra Usług Społecznych woj. podlaskie 2021</w:t>
        </w:r>
        <w:r w:rsidRPr="006F0533">
          <w:rPr>
            <w:rStyle w:val="Hipercze"/>
            <w:rFonts w:cstheme="minorHAnsi"/>
            <w:sz w:val="24"/>
            <w:szCs w:val="24"/>
          </w:rPr>
          <w:t>,</w:t>
        </w:r>
      </w:hyperlink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4" w:history="1">
        <w:r w:rsidRPr="006F0533">
          <w:rPr>
            <w:rStyle w:val="Hipercze"/>
            <w:rFonts w:cstheme="minorHAnsi"/>
            <w:b/>
            <w:bCs/>
            <w:sz w:val="24"/>
            <w:szCs w:val="24"/>
          </w:rPr>
          <w:t>Placówki zapewniające schronienie osobom doświadczającym przemocy w rodzinie na terenie województwa podlaskiego, w czasie epidemii wirusa SARSCoV-2</w:t>
        </w:r>
      </w:hyperlink>
      <w:r w:rsidRPr="006F0533">
        <w:rPr>
          <w:rStyle w:val="Pogrubienie"/>
          <w:rFonts w:cstheme="minorHAnsi"/>
          <w:sz w:val="24"/>
          <w:szCs w:val="24"/>
        </w:rPr>
        <w:t xml:space="preserve"> </w:t>
      </w:r>
      <w:r w:rsidR="00072BFC">
        <w:rPr>
          <w:rStyle w:val="Pogrubienie"/>
          <w:rFonts w:cstheme="minorHAnsi"/>
          <w:sz w:val="24"/>
          <w:szCs w:val="24"/>
        </w:rPr>
        <w:br/>
      </w:r>
      <w:bookmarkStart w:id="0" w:name="_GoBack"/>
      <w:bookmarkEnd w:id="0"/>
      <w:r w:rsidRPr="006F0533">
        <w:rPr>
          <w:rStyle w:val="Pogrubienie"/>
          <w:rFonts w:cstheme="minorHAnsi"/>
          <w:sz w:val="24"/>
          <w:szCs w:val="24"/>
        </w:rPr>
        <w:t xml:space="preserve">– </w:t>
      </w:r>
      <w:r w:rsidRPr="006F0533">
        <w:rPr>
          <w:rStyle w:val="Uwydatnienie"/>
          <w:rFonts w:cstheme="minorHAnsi"/>
          <w:sz w:val="24"/>
          <w:szCs w:val="24"/>
        </w:rPr>
        <w:t>aktualizacja luty/ marzec 2021 r.</w:t>
      </w:r>
      <w:r w:rsidRPr="006F0533">
        <w:rPr>
          <w:rFonts w:cstheme="minorHAnsi"/>
          <w:sz w:val="24"/>
          <w:szCs w:val="24"/>
        </w:rPr>
        <w:t>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5" w:history="1"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 xml:space="preserve">Oferta poradnictwa specjalistycznego dla osób doświadczających przemocy </w:t>
        </w:r>
      </w:hyperlink>
      <w:r>
        <w:rPr>
          <w:rStyle w:val="Pogrubienie"/>
          <w:rFonts w:cstheme="minorHAnsi"/>
          <w:color w:val="0000FF"/>
          <w:sz w:val="24"/>
          <w:szCs w:val="24"/>
          <w:u w:val="single"/>
        </w:rPr>
        <w:br/>
      </w:r>
      <w:r w:rsidRPr="006F0533">
        <w:rPr>
          <w:rStyle w:val="Pogrubienie"/>
          <w:rFonts w:cstheme="minorHAnsi"/>
          <w:sz w:val="24"/>
          <w:szCs w:val="24"/>
        </w:rPr>
        <w:t xml:space="preserve">w rodzinie przy użyciu zdalnych środków komunikacji, w czasie epidemii wirusa SARS-CoV-2 – </w:t>
      </w:r>
      <w:r w:rsidRPr="006F0533">
        <w:rPr>
          <w:rStyle w:val="Uwydatnienie"/>
          <w:rFonts w:cstheme="minorHAnsi"/>
          <w:sz w:val="24"/>
          <w:szCs w:val="24"/>
        </w:rPr>
        <w:t>aktualizacja luty/ marzec 2021 r.</w:t>
      </w:r>
      <w:r w:rsidRPr="006F0533">
        <w:rPr>
          <w:rFonts w:cstheme="minorHAnsi"/>
          <w:sz w:val="24"/>
          <w:szCs w:val="24"/>
        </w:rPr>
        <w:t>,</w:t>
      </w:r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6" w:history="1"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>Podmioty realizujące programy psychologiczno-terapeutyczne w województwie podlaskim w 2021 r.,</w:t>
        </w:r>
      </w:hyperlink>
    </w:p>
    <w:p w:rsidR="002D7E5E" w:rsidRPr="006F0533" w:rsidRDefault="002D7E5E" w:rsidP="002D7E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hyperlink r:id="rId17" w:history="1">
        <w:r w:rsidRPr="006F0533">
          <w:rPr>
            <w:rStyle w:val="Pogrubienie"/>
            <w:rFonts w:cstheme="minorHAnsi"/>
            <w:color w:val="0000FF"/>
            <w:sz w:val="24"/>
            <w:szCs w:val="24"/>
            <w:u w:val="single"/>
          </w:rPr>
          <w:t>Podmioty realizujące programy psychologiczno-terapeutyczne dla sprawców przemocy w rodzinie w 2021 r.</w:t>
        </w:r>
      </w:hyperlink>
    </w:p>
    <w:p w:rsidR="00367509" w:rsidRDefault="00367509"/>
    <w:sectPr w:rsidR="003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7C21"/>
    <w:multiLevelType w:val="multilevel"/>
    <w:tmpl w:val="9B6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5E"/>
    <w:rsid w:val="00072BFC"/>
    <w:rsid w:val="002D7E5E"/>
    <w:rsid w:val="003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5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7E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D7E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E5E"/>
    <w:rPr>
      <w:b/>
      <w:bCs/>
    </w:rPr>
  </w:style>
  <w:style w:type="character" w:styleId="Uwydatnienie">
    <w:name w:val="Emphasis"/>
    <w:basedOn w:val="Domylnaczcionkaakapitu"/>
    <w:uiPriority w:val="20"/>
    <w:qFormat/>
    <w:rsid w:val="002D7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5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7E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D7E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E5E"/>
    <w:rPr>
      <w:b/>
      <w:bCs/>
    </w:rPr>
  </w:style>
  <w:style w:type="character" w:styleId="Uwydatnienie">
    <w:name w:val="Emphasis"/>
    <w:basedOn w:val="Domylnaczcionkaakapitu"/>
    <w:uiPriority w:val="20"/>
    <w:qFormat/>
    <w:rsid w:val="002D7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b1b5d496-bd61-482b-9c64-c19ef32be03e" TargetMode="External"/><Relationship Id="rId13" Type="http://schemas.openxmlformats.org/officeDocument/2006/relationships/hyperlink" Target="https://www.gov.pl/attachment/fd22cb09-3a62-4619-a72b-a4ba924014f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w.bip.gov.pl/prowadzone-rejestry/rejestr-placowek-udzielajacych-tymczasowego-schronienia.html" TargetMode="External"/><Relationship Id="rId12" Type="http://schemas.openxmlformats.org/officeDocument/2006/relationships/hyperlink" Target="https://www.gov.pl/attachment/53e568c9-342b-4396-86ae-2cc1f3703891" TargetMode="External"/><Relationship Id="rId17" Type="http://schemas.openxmlformats.org/officeDocument/2006/relationships/hyperlink" Target="https://www.gov.pl/attachment/432fbb0d-db7b-4d5b-977c-cb8cf5bbe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attachment/432fbb0d-db7b-4d5b-977c-cb8cf5bbe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w.bip.gov.pl/prowadzone-rejestry/rejestr-jednostek-specjalistycznego-poradnictwa-w-woj-podlaskim-2021.html" TargetMode="External"/><Relationship Id="rId11" Type="http://schemas.openxmlformats.org/officeDocument/2006/relationships/hyperlink" Target="https://www.gov.pl/attachment/e9f167b1-8f05-4e16-acf5-96c44fc0c2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attachment/bd21c15e-032f-40db-a2b4-80788d862afc" TargetMode="External"/><Relationship Id="rId10" Type="http://schemas.openxmlformats.org/officeDocument/2006/relationships/hyperlink" Target="https://www.gov.pl/attachment/9be8de43-185c-43aa-8911-f95ca9a3d0b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0ed6c562-bfec-4778-889c-ed867ecb9a15" TargetMode="External"/><Relationship Id="rId14" Type="http://schemas.openxmlformats.org/officeDocument/2006/relationships/hyperlink" Target="https://www.gov.pl/attachment/16c44686-58ed-4cd3-9cc3-fbe631f78f9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Ewa Wielgat</dc:creator>
  <cp:lastModifiedBy>Beata Ewa Wielgat</cp:lastModifiedBy>
  <cp:revision>2</cp:revision>
  <dcterms:created xsi:type="dcterms:W3CDTF">2021-11-26T09:08:00Z</dcterms:created>
  <dcterms:modified xsi:type="dcterms:W3CDTF">2021-11-26T09:10:00Z</dcterms:modified>
</cp:coreProperties>
</file>