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231CE775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  <w:r w:rsidR="002476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6EE" w:rsidRPr="002476EE">
              <w:rPr>
                <w:rFonts w:ascii="Times New Roman" w:hAnsi="Times New Roman"/>
                <w:b/>
                <w:sz w:val="20"/>
                <w:szCs w:val="20"/>
              </w:rPr>
              <w:t>Powiatowa Poradnia Psychologiczno-Pedagogiczna w Białymstoku,  ul. Słonimska 15/1, 15-028 Białystok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26E82F13" w:rsidR="004F73D5" w:rsidRPr="002476E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6EE">
              <w:rPr>
                <w:rFonts w:ascii="Times New Roman" w:hAnsi="Times New Roman"/>
                <w:b/>
                <w:sz w:val="20"/>
                <w:szCs w:val="20"/>
              </w:rPr>
              <w:t>052213037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37"/>
        <w:gridCol w:w="358"/>
        <w:gridCol w:w="358"/>
        <w:gridCol w:w="337"/>
        <w:gridCol w:w="398"/>
        <w:gridCol w:w="326"/>
        <w:gridCol w:w="325"/>
        <w:gridCol w:w="325"/>
        <w:gridCol w:w="325"/>
        <w:gridCol w:w="265"/>
        <w:gridCol w:w="347"/>
        <w:gridCol w:w="282"/>
        <w:gridCol w:w="357"/>
        <w:gridCol w:w="336"/>
        <w:gridCol w:w="357"/>
        <w:gridCol w:w="325"/>
        <w:gridCol w:w="336"/>
        <w:gridCol w:w="357"/>
        <w:gridCol w:w="357"/>
        <w:gridCol w:w="265"/>
        <w:gridCol w:w="325"/>
        <w:gridCol w:w="33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2476EE" w:rsidRPr="00847E8E" w14:paraId="363E7E78" w14:textId="77777777" w:rsidTr="00B25795">
        <w:tc>
          <w:tcPr>
            <w:tcW w:w="143" w:type="pct"/>
          </w:tcPr>
          <w:p w14:paraId="73DBA040" w14:textId="32493AC8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4B9FAF82" w14:textId="3E60E03A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2586D52F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B13426A" w14:textId="40AD23D2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CE7A543" w14:textId="4D440E86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DBBE37D" w14:textId="46EDFF59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5C131EAE" w14:textId="3369DCEA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48CE52E" w14:textId="7F4CBFD7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C410C1A" w14:textId="3E689C35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4E3D75E5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FAA53EC" w14:textId="26E0A776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4626E9C" w14:textId="13852878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F3A237A" w14:textId="766E4BD2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FB9C4" w14:textId="005FBB64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0D3661C2" w14:textId="73A4A7CB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A5102E0" w14:textId="0EC606FE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0E83C72" w14:textId="5E0703E1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86398A3" w14:textId="4E2CC520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14:paraId="5FE37A08" w14:textId="2693362B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4CD766C" w14:textId="7891C56B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944EE31" w14:textId="0B4F83C0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472A949" w14:textId="047E0331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6DD54D67" w14:textId="714D293E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2B075A3C" w14:textId="38342370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541D8657" w14:textId="43405987" w:rsidR="00F84D18" w:rsidRPr="00847E8E" w:rsidRDefault="002476E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8DC2324" w:rsidR="00B71689" w:rsidRPr="00847E8E" w:rsidRDefault="005E2FF6" w:rsidP="002476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2476EE">
              <w:rPr>
                <w:rFonts w:ascii="Times New Roman" w:hAnsi="Times New Roman"/>
                <w:b/>
                <w:sz w:val="21"/>
                <w:szCs w:val="21"/>
              </w:rPr>
              <w:t>podlaski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57CEC430" w:rsidR="00B71689" w:rsidRPr="00847E8E" w:rsidRDefault="005E2FF6" w:rsidP="002476E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2476EE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="002476EE" w:rsidRPr="002476EE">
              <w:rPr>
                <w:rFonts w:ascii="Times New Roman" w:hAnsi="Times New Roman"/>
                <w:b/>
                <w:sz w:val="21"/>
                <w:szCs w:val="21"/>
              </w:rPr>
              <w:t>iasto Białystok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026FFAFD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2476EE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="002476EE" w:rsidRPr="002476EE">
              <w:rPr>
                <w:rFonts w:ascii="Times New Roman" w:hAnsi="Times New Roman"/>
                <w:b/>
                <w:sz w:val="21"/>
                <w:szCs w:val="21"/>
              </w:rPr>
              <w:t>iasto Białystok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1C582E7C" w:rsidR="00175C03" w:rsidRPr="00847E8E" w:rsidRDefault="002476EE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4A31ABE4" w:rsidR="002B0C8B" w:rsidRPr="00847E8E" w:rsidRDefault="002476EE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2476E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773966FB" w:rsidR="003B4E3E" w:rsidRPr="00847E8E" w:rsidRDefault="002476E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3A4D521D" w:rsidR="00A47546" w:rsidRPr="00847E8E" w:rsidRDefault="0099790E" w:rsidP="0099790E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47546" w:rsidRPr="00847E8E">
              <w:rPr>
                <w:rFonts w:ascii="Times New Roman" w:hAnsi="Times New Roman"/>
                <w:sz w:val="20"/>
                <w:szCs w:val="20"/>
              </w:rPr>
              <w:t>odmiot zapewnia wolne od barier poziome i pionowe przestrzenie komunika</w:t>
            </w:r>
            <w:r>
              <w:rPr>
                <w:rFonts w:ascii="Times New Roman" w:hAnsi="Times New Roman"/>
                <w:sz w:val="20"/>
                <w:szCs w:val="20"/>
              </w:rPr>
              <w:t>cyjne znajdujące się na parterze budynku</w:t>
            </w:r>
            <w:r w:rsidR="002476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trzech gabinetach.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778E63E9" w:rsidR="00A47546" w:rsidRPr="00847E8E" w:rsidRDefault="00A47546" w:rsidP="00005CB5">
            <w:pPr>
              <w:spacing w:after="0" w:line="120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690115D" w:rsidR="003B4E3E" w:rsidRPr="00847E8E" w:rsidRDefault="0099790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68A24D1E" w:rsidR="00160AF4" w:rsidRPr="00847E8E" w:rsidRDefault="00005CB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CB5">
              <w:rPr>
                <w:rFonts w:ascii="Segoe UI Symbol" w:hAnsi="Segoe UI Symbol" w:cs="Segoe UI Symbol"/>
                <w:sz w:val="32"/>
                <w:szCs w:val="20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04710176" w:rsidR="00160AF4" w:rsidRPr="00847E8E" w:rsidRDefault="00005CB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04C5200C" w:rsidR="00E1782F" w:rsidRPr="00847E8E" w:rsidRDefault="0099790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7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087112" w:rsidRPr="00847E8E" w14:paraId="297E13F8" w14:textId="77777777" w:rsidTr="00087112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95FFAB" w14:textId="77777777" w:rsidR="00087112" w:rsidRPr="00847E8E" w:rsidRDefault="00087112" w:rsidP="00087112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w przypadku tego budynku (tych budynków) osobom ze szczególnymi potrzebami możliwość ewakuacji lub uratowania w inny sposób?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087112" w:rsidRPr="00847E8E" w14:paraId="5EC4D365" w14:textId="77777777" w:rsidTr="00087112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0EA8E" w14:textId="77777777" w:rsidR="00087112" w:rsidRPr="00847E8E" w:rsidRDefault="00087112" w:rsidP="0008711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34525" w14:textId="77777777" w:rsidR="00087112" w:rsidRPr="00847E8E" w:rsidRDefault="00087112" w:rsidP="0008711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06414" w14:textId="77777777" w:rsidR="00087112" w:rsidRPr="00847E8E" w:rsidRDefault="00087112" w:rsidP="0008711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BF941" w14:textId="77777777" w:rsidR="00087112" w:rsidRPr="00847E8E" w:rsidRDefault="00087112" w:rsidP="0008711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60FFA" w14:textId="77777777" w:rsidR="00087112" w:rsidRPr="00847E8E" w:rsidRDefault="00087112" w:rsidP="00087112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2BFA9BD" w14:textId="77777777" w:rsidR="00087112" w:rsidRPr="00847E8E" w:rsidRDefault="00087112" w:rsidP="00087112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F68D0" w14:textId="77777777" w:rsidR="00087112" w:rsidRPr="00847E8E" w:rsidRDefault="00087112" w:rsidP="0008711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087112" w:rsidRPr="00847E8E" w14:paraId="183BC6D6" w14:textId="77777777" w:rsidTr="00087112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EAFBE" w14:textId="77777777" w:rsidR="00087112" w:rsidRPr="00847E8E" w:rsidRDefault="00087112" w:rsidP="00087112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2D8F500" w14:textId="77777777" w:rsidR="00087112" w:rsidRPr="00847E8E" w:rsidRDefault="00087112" w:rsidP="00087112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99790E">
              <w:rPr>
                <w:rFonts w:ascii="Times New Roman" w:hAnsi="Times New Roman"/>
                <w:i/>
                <w:sz w:val="28"/>
                <w:szCs w:val="28"/>
              </w:rPr>
              <w:t xml:space="preserve">1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087112" w:rsidRPr="00847E8E" w14:paraId="02DDD9B5" w14:textId="77777777" w:rsidTr="00087112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47BE4F" w14:textId="77777777" w:rsidR="00087112" w:rsidRPr="00847E8E" w:rsidRDefault="00087112" w:rsidP="0008711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035CA9E1" w14:textId="77777777" w:rsidR="00087112" w:rsidRPr="00847E8E" w:rsidRDefault="00087112" w:rsidP="00087112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14EDD3AA" w14:textId="1B797D4A" w:rsidR="00087112" w:rsidRPr="0099790E" w:rsidRDefault="00841D9A" w:rsidP="00087112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1D9A">
              <w:rPr>
                <w:rFonts w:ascii="Times New Roman" w:hAnsi="Times New Roman"/>
                <w:b/>
                <w:sz w:val="20"/>
                <w:szCs w:val="18"/>
              </w:rPr>
              <w:t xml:space="preserve">Zarządcą budynku jest Starostwo Powiatowe w Białymstoku, Powiatowa Poradnia Psychologiczno-Pedagogiczna w Białymstoku najmuję pomieszczenia od organu prowadzącego. </w:t>
            </w:r>
            <w:r w:rsidRPr="00841D9A">
              <w:rPr>
                <w:rFonts w:ascii="Times New Roman" w:hAnsi="Times New Roman"/>
                <w:sz w:val="20"/>
                <w:szCs w:val="18"/>
              </w:rPr>
              <w:t>Trzy</w:t>
            </w:r>
            <w:r w:rsidR="00087112" w:rsidRPr="00841D9A">
              <w:rPr>
                <w:rFonts w:ascii="Times New Roman" w:hAnsi="Times New Roman"/>
                <w:sz w:val="20"/>
                <w:szCs w:val="18"/>
              </w:rPr>
              <w:t xml:space="preserve"> pomieszczenia Powiatowej Poradni Psychologiczno-Pedagogicznej znajdujące się na parterze budynku umożliwiają ewakuację. Do budynku prowadzą cztery wejścia: trzy z klatką schodową i boczne z rampą przystosowaną do wózków inwalidzkich. Kancelaria znajduje się na drugim piętrze budynku, ale sprawy osób ni</w:t>
            </w:r>
            <w:r w:rsidRPr="00841D9A">
              <w:rPr>
                <w:rFonts w:ascii="Times New Roman" w:hAnsi="Times New Roman"/>
                <w:sz w:val="20"/>
                <w:szCs w:val="18"/>
              </w:rPr>
              <w:t>epełnosprawnych dotyczące porad</w:t>
            </w:r>
            <w:r w:rsidR="00087112" w:rsidRPr="00841D9A">
              <w:rPr>
                <w:rFonts w:ascii="Times New Roman" w:hAnsi="Times New Roman"/>
                <w:sz w:val="20"/>
                <w:szCs w:val="18"/>
              </w:rPr>
              <w:t>, diagnoz psychologicznych, pedagogicznych, logopedycznych  załatwiane są na parterze. Na parterze dostępna jest również toaleta dla osób niepełnosprawnych. Do budynku i wszystkich jego pomieszczeń można wejść z psem asystującym i psem przewodnikiem. W poradni nie ma pętli indukcyjnych, nie ma oznaczeń w alfabecie Braila ani oznaczeń kontrastowych lub w druku powiększonym dla osób niewidomych i słabowidzących. W PPP-P nie ma możliwości skorzystania z tłumacza polskiego języka migowego, ale jedna osoba w poradni posługuje się językiem migowym. Na parkingu przed budynkiem są dwa miejsca parkingowe dla osób niepełnosprawnych</w:t>
            </w:r>
            <w:r w:rsidRPr="00841D9A">
              <w:rPr>
                <w:rFonts w:ascii="Times New Roman" w:hAnsi="Times New Roman"/>
                <w:sz w:val="20"/>
                <w:szCs w:val="18"/>
              </w:rPr>
              <w:t>.</w:t>
            </w:r>
            <w:r w:rsidRPr="00841D9A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</w:tr>
    </w:tbl>
    <w:p w14:paraId="6FB72402" w14:textId="1A54DCC9" w:rsidR="00425F97" w:rsidRPr="00847E8E" w:rsidRDefault="00087112" w:rsidP="00425F97">
      <w:pPr>
        <w:spacing w:after="0" w:line="120" w:lineRule="auto"/>
        <w:rPr>
          <w:sz w:val="10"/>
          <w:szCs w:val="10"/>
        </w:rPr>
      </w:pPr>
      <w:r w:rsidRPr="00847E8E">
        <w:t xml:space="preserve"> </w:t>
      </w:r>
      <w:r w:rsidR="00425F97" w:rsidRPr="00847E8E">
        <w:br w:type="page"/>
      </w:r>
    </w:p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B066126" w:rsidR="00096325" w:rsidRPr="00847E8E" w:rsidRDefault="00026D4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026D4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19FB8D0C" w:rsidR="00096325" w:rsidRPr="00847E8E" w:rsidRDefault="00026D4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026D4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02B534B6" w:rsidR="004B60BD" w:rsidRPr="00847E8E" w:rsidRDefault="00026D4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pppp.bialystok.pl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D741153" w:rsidR="004B60BD" w:rsidRPr="00635967" w:rsidRDefault="00635967" w:rsidP="00FD1B6C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D1B6C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18ED2BDF" w:rsidR="004B60BD" w:rsidRPr="00FD1B6C" w:rsidRDefault="00886A9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omponent-info-text"/>
                <w:rFonts w:ascii="Times New Roman" w:hAnsi="Times New Roman"/>
                <w:sz w:val="20"/>
                <w:szCs w:val="20"/>
              </w:rPr>
              <w:t>2019-09</w:t>
            </w:r>
            <w:r w:rsidR="00FD1B6C" w:rsidRPr="00FD1B6C">
              <w:rPr>
                <w:rStyle w:val="component-info-text"/>
                <w:rFonts w:ascii="Times New Roman" w:hAnsi="Times New Roman"/>
                <w:sz w:val="20"/>
                <w:szCs w:val="20"/>
              </w:rPr>
              <w:t>-23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372151C6" w:rsidR="00842600" w:rsidRPr="00847E8E" w:rsidRDefault="00026D4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pppp.bialystok.bip.gov.pl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2134DEFC" w:rsidR="00842600" w:rsidRPr="00847E8E" w:rsidRDefault="00635967" w:rsidP="00FD1B6C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D1B6C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1D187781" w:rsidR="00842600" w:rsidRPr="00FD1B6C" w:rsidRDefault="00886A93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component-info-text"/>
                <w:rFonts w:ascii="Times New Roman" w:hAnsi="Times New Roman"/>
                <w:sz w:val="20"/>
                <w:szCs w:val="20"/>
              </w:rPr>
              <w:t>2019-09</w:t>
            </w:r>
            <w:r w:rsidR="00FD1B6C" w:rsidRPr="00FD1B6C">
              <w:rPr>
                <w:rStyle w:val="component-info-text"/>
                <w:rFonts w:ascii="Times New Roman" w:hAnsi="Times New Roman"/>
                <w:sz w:val="20"/>
                <w:szCs w:val="20"/>
              </w:rPr>
              <w:t>-23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7CF3E15" w:rsidR="00096325" w:rsidRPr="00847E8E" w:rsidRDefault="00026D4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E33043B" w:rsidR="00096325" w:rsidRPr="00847E8E" w:rsidRDefault="00026D4F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104517B6" w:rsidR="00B5169E" w:rsidRPr="00087112" w:rsidRDefault="00841D9A" w:rsidP="00026D4F">
            <w:pPr>
              <w:spacing w:before="20" w:after="20" w:line="20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Strony internetowe są monitorowane na bieżąco i stwierdzane bariery są sukcesywnie usuwane.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878433D" w:rsidR="00DE4A0F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040BE261" w:rsidR="009A09A3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12BE5E27" w:rsidR="009A09A3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16C39438" w:rsidR="009A09A3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450142B8" w:rsidR="009A09A3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4FC67994" w:rsidR="009A09A3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1A2BA254" w:rsidR="009A09A3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86D3268" w:rsidR="006F6156" w:rsidRPr="00847E8E" w:rsidRDefault="00087112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0676BBFD" w:rsidR="0097326B" w:rsidRPr="00847E8E" w:rsidRDefault="00087112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41B27104" w:rsidR="00E00A9D" w:rsidRPr="00847E8E" w:rsidRDefault="00087112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CD16EBC" w:rsidR="003B20D3" w:rsidRPr="00847E8E" w:rsidRDefault="00087112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4D24432F" w:rsidR="00E856AA" w:rsidRPr="00847E8E" w:rsidRDefault="00087112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3A6D8374" w:rsidR="00E856AA" w:rsidRPr="00847E8E" w:rsidRDefault="00087112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99FC47A" w:rsidR="001B6639" w:rsidRPr="00847E8E" w:rsidRDefault="00087112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44B00C8" w:rsidR="00695809" w:rsidRPr="00847E8E" w:rsidRDefault="00087112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402AE16D" w:rsidR="00F814A2" w:rsidRPr="00847E8E" w:rsidRDefault="0008711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01AD1A6" w:rsidR="007661D4" w:rsidRPr="00847E8E" w:rsidRDefault="0008711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FC13F02" w:rsidR="007661D4" w:rsidRPr="00847E8E" w:rsidRDefault="0008711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30"/>
        <w:gridCol w:w="350"/>
        <w:gridCol w:w="350"/>
        <w:gridCol w:w="330"/>
        <w:gridCol w:w="387"/>
        <w:gridCol w:w="320"/>
        <w:gridCol w:w="319"/>
        <w:gridCol w:w="319"/>
        <w:gridCol w:w="319"/>
        <w:gridCol w:w="319"/>
        <w:gridCol w:w="262"/>
        <w:gridCol w:w="339"/>
        <w:gridCol w:w="278"/>
        <w:gridCol w:w="349"/>
        <w:gridCol w:w="329"/>
        <w:gridCol w:w="349"/>
        <w:gridCol w:w="319"/>
        <w:gridCol w:w="329"/>
        <w:gridCol w:w="349"/>
        <w:gridCol w:w="349"/>
        <w:gridCol w:w="262"/>
        <w:gridCol w:w="319"/>
        <w:gridCol w:w="32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087112" w:rsidRPr="00847E8E" w14:paraId="18AA6317" w14:textId="77777777" w:rsidTr="00FF3ED3">
        <w:tc>
          <w:tcPr>
            <w:tcW w:w="110" w:type="pct"/>
          </w:tcPr>
          <w:p w14:paraId="174BF549" w14:textId="039AE348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D3ACAED" w14:textId="680DF36E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3879E71" w14:textId="7A40BE97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34D645AB" w14:textId="20DC9BD2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1B3B8B43" w14:textId="4A528F98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65A5085" w14:textId="5C5B9EEC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61CFED95" w14:textId="41ECA25E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00DA6338" w14:textId="2E1DD9CC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51D1902" w14:textId="4A39454B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8554E5F" w14:textId="12243474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BAC8659" w14:textId="11FCF054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4AAFD7F" w14:textId="2F9C841C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ECB9999" w14:textId="2284E57D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3D05FB8" w14:textId="5F64B28B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BF4E736" w14:textId="352258EF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D570CDB" w14:textId="01BAABE2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7160B585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69C71B0D" w14:textId="2620A6E8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6659EA3" w14:textId="4DAFD8F0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53838FAE" w14:textId="6E22540A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92BF673" w14:textId="35FEF034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269A9DBA" w14:textId="1051DC60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4A1BD78" w14:textId="2F800E6A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BEE505B" w14:textId="5EB5D38B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08D6989" w14:textId="00816FF0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166244" w14:textId="00B00802" w:rsidR="00FF3ED3" w:rsidRPr="00847E8E" w:rsidRDefault="0008711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A20301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6325234E" w:rsidR="00FF3ED3" w:rsidRPr="00847E8E" w:rsidRDefault="00A2030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0301">
              <w:rPr>
                <w:rFonts w:ascii="Times New Roman" w:hAnsi="Times New Roman"/>
                <w:sz w:val="20"/>
                <w:szCs w:val="20"/>
              </w:rPr>
              <w:t xml:space="preserve">                    85 741 62 35 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14468EF1" w:rsidR="00FF3ED3" w:rsidRPr="00A20301" w:rsidRDefault="00A2030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301">
              <w:rPr>
                <w:rFonts w:ascii="Times New Roman" w:hAnsi="Times New Roman"/>
                <w:sz w:val="20"/>
                <w:szCs w:val="20"/>
              </w:rPr>
              <w:t xml:space="preserve">               Białystok, 12.03.2021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  <w:bookmarkStart w:id="5" w:name="_GoBack"/>
      <w:bookmarkEnd w:id="5"/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BDBF" w14:textId="77777777" w:rsidR="00901568" w:rsidRDefault="00901568" w:rsidP="005840AE">
      <w:pPr>
        <w:spacing w:after="0" w:line="240" w:lineRule="auto"/>
      </w:pPr>
      <w:r>
        <w:separator/>
      </w:r>
    </w:p>
  </w:endnote>
  <w:endnote w:type="continuationSeparator" w:id="0">
    <w:p w14:paraId="7EAC5F53" w14:textId="77777777" w:rsidR="00901568" w:rsidRDefault="0090156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1D4D" w14:textId="77777777" w:rsidR="00901568" w:rsidRDefault="00901568" w:rsidP="005840AE">
      <w:pPr>
        <w:spacing w:after="0" w:line="240" w:lineRule="auto"/>
      </w:pPr>
      <w:r>
        <w:separator/>
      </w:r>
    </w:p>
  </w:footnote>
  <w:footnote w:type="continuationSeparator" w:id="0">
    <w:p w14:paraId="3A9EB94B" w14:textId="77777777" w:rsidR="00901568" w:rsidRDefault="0090156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05CB5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05CB5" w:rsidRPr="00A32D2F" w:rsidRDefault="00005CB5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05CB5" w:rsidRPr="00D141F2" w:rsidRDefault="00005CB5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B74501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3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05CB5" w:rsidRPr="008F642B" w:rsidRDefault="00005CB5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E"/>
    <w:rsid w:val="00002340"/>
    <w:rsid w:val="000048D1"/>
    <w:rsid w:val="00005CB5"/>
    <w:rsid w:val="00007A6F"/>
    <w:rsid w:val="0001295B"/>
    <w:rsid w:val="00014F42"/>
    <w:rsid w:val="00015C71"/>
    <w:rsid w:val="00017496"/>
    <w:rsid w:val="00017D78"/>
    <w:rsid w:val="0002222D"/>
    <w:rsid w:val="00022A65"/>
    <w:rsid w:val="00026D4F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112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6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0EDD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5ED4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5D87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3A4C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1D9A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86A93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568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90E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0301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4501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6C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FDB12075-C7B0-497F-AC7D-A6E6383B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customStyle="1" w:styleId="component-info-text">
    <w:name w:val="component-info-text"/>
    <w:basedOn w:val="Domylnaczcionkaakapitu"/>
    <w:rsid w:val="00FD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1607B6E4-5A29-4EA7-8657-0B0282D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4175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Kancelaria</cp:lastModifiedBy>
  <cp:revision>6</cp:revision>
  <cp:lastPrinted>2021-03-19T12:45:00Z</cp:lastPrinted>
  <dcterms:created xsi:type="dcterms:W3CDTF">2021-03-05T10:42:00Z</dcterms:created>
  <dcterms:modified xsi:type="dcterms:W3CDTF">2021-03-19T13:43:00Z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